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3DA08" w14:textId="564BD5A8" w:rsidR="008159A3" w:rsidRPr="00586C8B" w:rsidRDefault="00373712" w:rsidP="008159A3">
      <w:pPr>
        <w:jc w:val="center"/>
        <w:rPr>
          <w:rFonts w:ascii="Times New Roman" w:hAnsi="Times New Roman" w:cs="Times New Roman"/>
          <w:noProof/>
          <w:szCs w:val="28"/>
          <w:lang w:val="uk-UA" w:eastAsia="uk-UA"/>
        </w:rPr>
      </w:pPr>
      <w:bookmarkStart w:id="0" w:name="_MON_1146316109"/>
      <w:bookmarkEnd w:id="0"/>
      <w:r>
        <w:rPr>
          <w:rFonts w:ascii="Times New Roman" w:hAnsi="Times New Roman" w:cs="Times New Roman"/>
          <w:noProof/>
          <w:szCs w:val="28"/>
          <w:lang w:val="uk-UA" w:eastAsia="uk-UA"/>
        </w:rPr>
        <w:t xml:space="preserve"> </w:t>
      </w:r>
      <w:r w:rsidR="002C6B9B">
        <w:rPr>
          <w:rFonts w:ascii="Times New Roman" w:hAnsi="Times New Roman" w:cs="Times New Roman"/>
          <w:noProof/>
          <w:szCs w:val="28"/>
          <w:lang w:val="uk-UA" w:eastAsia="uk-UA"/>
        </w:rPr>
        <w:t xml:space="preserve"> </w:t>
      </w:r>
    </w:p>
    <w:tbl>
      <w:tblPr>
        <w:tblW w:w="9532" w:type="dxa"/>
        <w:tblInd w:w="-210" w:type="dxa"/>
        <w:tblLook w:val="04A0" w:firstRow="1" w:lastRow="0" w:firstColumn="1" w:lastColumn="0" w:noHBand="0" w:noVBand="1"/>
      </w:tblPr>
      <w:tblGrid>
        <w:gridCol w:w="4996"/>
        <w:gridCol w:w="4536"/>
      </w:tblGrid>
      <w:tr w:rsidR="008159A3" w:rsidRPr="00586C8B" w14:paraId="6D8CCD3A" w14:textId="77777777" w:rsidTr="008159A3">
        <w:tc>
          <w:tcPr>
            <w:tcW w:w="4996" w:type="dxa"/>
          </w:tcPr>
          <w:p w14:paraId="4EF04869" w14:textId="77777777" w:rsidR="008159A3" w:rsidRPr="00586C8B" w:rsidRDefault="008159A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 w:eastAsia="ar-SA"/>
              </w:rPr>
            </w:pPr>
            <w:r w:rsidRPr="00586C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586C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голова обласної державної адміністрації </w:t>
            </w:r>
            <w:r w:rsidRPr="00586C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586C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начальник обласної військової адміністрації</w:t>
            </w:r>
          </w:p>
          <w:p w14:paraId="4BC52FBC" w14:textId="3A483118" w:rsidR="008159A3" w:rsidRPr="00586C8B" w:rsidRDefault="008159A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86C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 w:rsidRPr="00586C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департамент </w:t>
            </w:r>
            <w:r w:rsidR="002A01EB" w:rsidRPr="00586C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інфраструктури, розвитку і утримання мережі автомобільних доріг загального користування місцевого значення</w:t>
            </w:r>
            <w:r w:rsidRPr="00586C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обласної державної адміністрації </w:t>
            </w:r>
            <w:r w:rsidRPr="00586C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r w:rsidRPr="00586C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обласної військової адміністрації</w:t>
            </w:r>
          </w:p>
          <w:p w14:paraId="66C517A3" w14:textId="77777777" w:rsidR="008159A3" w:rsidRPr="00586C8B" w:rsidRDefault="008159A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4536" w:type="dxa"/>
            <w:hideMark/>
          </w:tcPr>
          <w:p w14:paraId="3228A7F9" w14:textId="77777777" w:rsidR="008159A3" w:rsidRPr="00586C8B" w:rsidRDefault="008159A3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586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5CC0DA8A" w14:textId="1142EF29" w:rsidR="008159A3" w:rsidRPr="00586C8B" w:rsidRDefault="008159A3">
            <w:pPr>
              <w:ind w:right="-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6C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№ </w:t>
            </w:r>
            <w:r w:rsidR="002A01EB" w:rsidRPr="00586C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  </w:t>
            </w:r>
            <w:r w:rsidRPr="00586C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C82DA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281</w:t>
            </w:r>
            <w:r w:rsidRPr="00586C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/01.1-1</w:t>
            </w:r>
            <w:r w:rsidR="00C82DA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4</w:t>
            </w:r>
            <w:r w:rsidRPr="00586C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</w:t>
            </w:r>
          </w:p>
        </w:tc>
      </w:tr>
    </w:tbl>
    <w:p w14:paraId="4DAA15E4" w14:textId="2FBEC0F8" w:rsidR="008159A3" w:rsidRPr="00586C8B" w:rsidRDefault="008159A3" w:rsidP="008159A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586C8B">
        <w:rPr>
          <w:rFonts w:ascii="Times New Roman" w:hAnsi="Times New Roman" w:cs="Times New Roman"/>
          <w:noProof/>
          <w:szCs w:val="28"/>
          <w:lang w:val="uk-UA" w:eastAsia="uk-UA"/>
        </w:rPr>
        <w:drawing>
          <wp:inline distT="0" distB="0" distL="0" distR="0" wp14:anchorId="1E708B7C" wp14:editId="2A26DB7B">
            <wp:extent cx="447675" cy="619125"/>
            <wp:effectExtent l="0" t="0" r="9525" b="9525"/>
            <wp:docPr id="1500749088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38101844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6B45B" w14:textId="77777777" w:rsidR="008159A3" w:rsidRPr="00586C8B" w:rsidRDefault="008159A3" w:rsidP="008159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6C8B">
        <w:rPr>
          <w:rFonts w:ascii="Times New Roman" w:eastAsia="Calibri" w:hAnsi="Times New Roman" w:cs="Times New Roman"/>
          <w:b/>
          <w:sz w:val="28"/>
          <w:szCs w:val="28"/>
        </w:rPr>
        <w:t>ЗАКАРПАТСЬКА ОБЛАСНА РАДА</w:t>
      </w:r>
    </w:p>
    <w:p w14:paraId="2F11C972" w14:textId="77777777" w:rsidR="008159A3" w:rsidRPr="00586C8B" w:rsidRDefault="008159A3" w:rsidP="008159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69F1B4" w14:textId="587A609E" w:rsidR="008159A3" w:rsidRPr="00586C8B" w:rsidRDefault="002A01EB" w:rsidP="008159A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6C8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Вісімнадцята</w:t>
      </w:r>
      <w:r w:rsidR="008159A3" w:rsidRPr="00586C8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сесія </w:t>
      </w:r>
      <w:r w:rsidR="008159A3" w:rsidRPr="00586C8B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 w:rsidR="008159A3" w:rsidRPr="00586C8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скликання</w:t>
      </w:r>
    </w:p>
    <w:p w14:paraId="736A77AE" w14:textId="77777777" w:rsidR="008159A3" w:rsidRPr="00586C8B" w:rsidRDefault="008159A3" w:rsidP="008159A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67E40A0" w14:textId="77777777" w:rsidR="008159A3" w:rsidRPr="00586C8B" w:rsidRDefault="008159A3" w:rsidP="008159A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86C8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586C8B"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proofErr w:type="spellEnd"/>
      <w:r w:rsidRPr="00586C8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Я</w:t>
      </w:r>
    </w:p>
    <w:p w14:paraId="4482220D" w14:textId="77777777" w:rsidR="008159A3" w:rsidRPr="00586C8B" w:rsidRDefault="008159A3" w:rsidP="008159A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F612417" w14:textId="542F42C5" w:rsidR="008159A3" w:rsidRPr="00586C8B" w:rsidRDefault="008159A3" w:rsidP="008159A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6C8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</w:t>
      </w:r>
      <w:r w:rsidRPr="00586C8B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2A01EB" w:rsidRPr="00586C8B">
        <w:rPr>
          <w:rFonts w:ascii="Times New Roman" w:eastAsia="Calibri" w:hAnsi="Times New Roman" w:cs="Times New Roman"/>
          <w:b/>
          <w:sz w:val="28"/>
          <w:szCs w:val="28"/>
          <w:lang w:val="uk-UA"/>
        </w:rPr>
        <w:t>5</w:t>
      </w:r>
      <w:r w:rsidRPr="00586C8B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586C8B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586C8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86C8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м. </w:t>
      </w:r>
      <w:r w:rsidRPr="00586C8B">
        <w:rPr>
          <w:rFonts w:ascii="Times New Roman" w:eastAsia="Calibri" w:hAnsi="Times New Roman" w:cs="Times New Roman"/>
          <w:b/>
          <w:sz w:val="28"/>
          <w:szCs w:val="28"/>
        </w:rPr>
        <w:t>Ужгород</w:t>
      </w:r>
      <w:r w:rsidRPr="00586C8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86C8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86C8B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586C8B">
        <w:rPr>
          <w:rFonts w:ascii="Times New Roman" w:eastAsia="Calibri" w:hAnsi="Times New Roman" w:cs="Times New Roman"/>
          <w:b/>
          <w:sz w:val="28"/>
          <w:szCs w:val="28"/>
        </w:rPr>
        <w:tab/>
        <w:t>№</w:t>
      </w:r>
    </w:p>
    <w:p w14:paraId="5CB25840" w14:textId="77777777" w:rsidR="008159A3" w:rsidRPr="00586C8B" w:rsidRDefault="008159A3" w:rsidP="008159A3">
      <w:pPr>
        <w:rPr>
          <w:rFonts w:ascii="Times New Roman" w:hAnsi="Times New Roman" w:cs="Times New Roman"/>
        </w:rPr>
      </w:pPr>
    </w:p>
    <w:tbl>
      <w:tblPr>
        <w:tblW w:w="10664" w:type="dxa"/>
        <w:tblInd w:w="108" w:type="dxa"/>
        <w:tblLook w:val="04A0" w:firstRow="1" w:lastRow="0" w:firstColumn="1" w:lastColumn="0" w:noHBand="0" w:noVBand="1"/>
      </w:tblPr>
      <w:tblGrid>
        <w:gridCol w:w="6804"/>
        <w:gridCol w:w="1981"/>
        <w:gridCol w:w="165"/>
        <w:gridCol w:w="1714"/>
      </w:tblGrid>
      <w:tr w:rsidR="008159A3" w14:paraId="234FC868" w14:textId="77777777" w:rsidTr="002A01EB">
        <w:tc>
          <w:tcPr>
            <w:tcW w:w="8785" w:type="dxa"/>
            <w:gridSpan w:val="2"/>
          </w:tcPr>
          <w:p w14:paraId="650D25B8" w14:textId="77777777" w:rsidR="008159A3" w:rsidRDefault="008159A3" w:rsidP="00586C8B">
            <w:pPr>
              <w:snapToGrid w:val="0"/>
              <w:ind w:left="5812" w:hanging="5917"/>
              <w:rPr>
                <w:sz w:val="28"/>
                <w:szCs w:val="28"/>
                <w:lang w:val="uk-UA"/>
              </w:rPr>
            </w:pPr>
          </w:p>
        </w:tc>
        <w:tc>
          <w:tcPr>
            <w:tcW w:w="1879" w:type="dxa"/>
            <w:gridSpan w:val="2"/>
          </w:tcPr>
          <w:p w14:paraId="446CF715" w14:textId="77777777" w:rsidR="008159A3" w:rsidRDefault="008159A3">
            <w:pPr>
              <w:snapToGrid w:val="0"/>
              <w:rPr>
                <w:b/>
                <w:sz w:val="28"/>
                <w:szCs w:val="28"/>
                <w:lang w:val="uk-UA"/>
              </w:rPr>
            </w:pPr>
          </w:p>
        </w:tc>
      </w:tr>
      <w:tr w:rsidR="002A01EB" w14:paraId="244E4D4E" w14:textId="77777777" w:rsidTr="002A01EB">
        <w:trPr>
          <w:gridAfter w:val="1"/>
          <w:wAfter w:w="1714" w:type="dxa"/>
        </w:trPr>
        <w:tc>
          <w:tcPr>
            <w:tcW w:w="6804" w:type="dxa"/>
          </w:tcPr>
          <w:p w14:paraId="10F7B1D8" w14:textId="77777777" w:rsidR="002A01EB" w:rsidRDefault="002A01EB" w:rsidP="00586C8B">
            <w:pPr>
              <w:widowControl/>
              <w:autoSpaceDE/>
              <w:autoSpaceDN/>
              <w:adjustRightInd/>
              <w:snapToGrid w:val="0"/>
              <w:ind w:left="-105" w:right="-11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хід</w:t>
            </w:r>
            <w:r w:rsidRPr="003B7B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виконання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у 2024 році </w:t>
            </w:r>
          </w:p>
          <w:p w14:paraId="6BF7E7AB" w14:textId="77777777" w:rsidR="002A01EB" w:rsidRDefault="002A01EB" w:rsidP="00586C8B">
            <w:pPr>
              <w:widowControl/>
              <w:autoSpaceDE/>
              <w:autoSpaceDN/>
              <w:adjustRightInd/>
              <w:snapToGrid w:val="0"/>
              <w:ind w:left="-105" w:right="-11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Регіональної програми розвитку</w:t>
            </w:r>
          </w:p>
          <w:p w14:paraId="1C8A3C87" w14:textId="77777777" w:rsidR="002A01EB" w:rsidRDefault="002A01EB" w:rsidP="00586C8B">
            <w:pPr>
              <w:widowControl/>
              <w:autoSpaceDE/>
              <w:autoSpaceDN/>
              <w:adjustRightInd/>
              <w:snapToGrid w:val="0"/>
              <w:ind w:left="-105" w:right="-11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автомобільних доріг загального </w:t>
            </w:r>
          </w:p>
          <w:p w14:paraId="7DF06F6F" w14:textId="3FA79EF7" w:rsidR="002A01EB" w:rsidRDefault="002A01EB" w:rsidP="00586C8B">
            <w:pPr>
              <w:widowControl/>
              <w:autoSpaceDE/>
              <w:autoSpaceDN/>
              <w:adjustRightInd/>
              <w:snapToGrid w:val="0"/>
              <w:ind w:left="-105" w:right="-11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користування місцевого значення</w:t>
            </w:r>
          </w:p>
          <w:p w14:paraId="3CFB35E4" w14:textId="77777777" w:rsidR="002A01EB" w:rsidRDefault="002A01EB" w:rsidP="00586C8B">
            <w:pPr>
              <w:widowControl/>
              <w:autoSpaceDE/>
              <w:autoSpaceDN/>
              <w:adjustRightInd/>
              <w:snapToGrid w:val="0"/>
              <w:ind w:left="-105" w:right="-11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на 2023 – 2026 роки</w:t>
            </w:r>
          </w:p>
          <w:p w14:paraId="02C97CC3" w14:textId="0BEFEC77" w:rsidR="00586C8B" w:rsidRPr="002A01EB" w:rsidRDefault="00586C8B" w:rsidP="00586C8B">
            <w:pPr>
              <w:widowControl/>
              <w:autoSpaceDE/>
              <w:autoSpaceDN/>
              <w:adjustRightInd/>
              <w:snapToGrid w:val="0"/>
              <w:ind w:left="-105" w:right="-11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146" w:type="dxa"/>
            <w:gridSpan w:val="2"/>
          </w:tcPr>
          <w:p w14:paraId="06C3E5AA" w14:textId="77777777" w:rsidR="002A01EB" w:rsidRDefault="002A01EB" w:rsidP="002A01EB">
            <w:pPr>
              <w:snapToGrid w:val="0"/>
              <w:ind w:left="-250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6AF869B0" w14:textId="57BE6BCD" w:rsidR="008159A3" w:rsidRPr="00586C8B" w:rsidRDefault="008159A3" w:rsidP="008159A3">
      <w:pPr>
        <w:ind w:right="-2"/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/>
        </w:rPr>
        <w:tab/>
      </w:r>
      <w:r w:rsidRPr="00586C8B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статті 43 Закону України  «Про місцеве самоврядування в Україні», на виконання  рішення обласної ради  від 07 червня 2018 рок</w:t>
      </w:r>
      <w:r w:rsidR="0058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         </w:t>
      </w:r>
      <w:r w:rsidRPr="0058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№ 1178 «Про затвердження Порядку обговорення і внесення на розгляд  обласної ради обласних (бюджетних) цільових програм, моніторингу та звітності щодо їх виконання»,</w:t>
      </w:r>
      <w:r w:rsidR="002A01EB" w:rsidRPr="00586C8B">
        <w:rPr>
          <w:rFonts w:ascii="Times New Roman" w:hAnsi="Times New Roman" w:cs="Times New Roman"/>
          <w:sz w:val="28"/>
          <w:szCs w:val="28"/>
          <w:lang w:val="uk-UA"/>
        </w:rPr>
        <w:t xml:space="preserve"> рішення обласної ради від 19.12.2024 № 1228 «Про план роботи обласної ради на 2025 рік» </w:t>
      </w:r>
      <w:r w:rsidRPr="0058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обласна рада </w:t>
      </w:r>
      <w:r w:rsidRPr="00586C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 и р і ш и л а</w:t>
      </w:r>
      <w:r w:rsidRPr="0058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</w:p>
    <w:p w14:paraId="56FB7704" w14:textId="77777777" w:rsidR="008159A3" w:rsidRPr="00586C8B" w:rsidRDefault="008159A3" w:rsidP="008159A3">
      <w:pPr>
        <w:pStyle w:val="ad"/>
        <w:rPr>
          <w:rFonts w:ascii="Times New Roman" w:hAnsi="Times New Roman"/>
          <w:sz w:val="28"/>
          <w:shd w:val="clear" w:color="auto" w:fill="FFFF00"/>
        </w:rPr>
      </w:pPr>
    </w:p>
    <w:p w14:paraId="0811B03E" w14:textId="7748A115" w:rsidR="008159A3" w:rsidRPr="002A01EB" w:rsidRDefault="002A01EB" w:rsidP="00586C8B">
      <w:pPr>
        <w:widowControl/>
        <w:tabs>
          <w:tab w:val="left" w:pos="0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Затвердити звіт департаменту інфраструктури, розвитку і утримання мережі автомобільних доріг загального користування місцевого значення обласної військової адміністрації про</w:t>
      </w:r>
      <w:r w:rsidRPr="003B7B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хід виконання у 2024 році </w:t>
      </w:r>
      <w:r w:rsidRPr="00D742FA">
        <w:rPr>
          <w:rFonts w:ascii="Times New Roman" w:hAnsi="Times New Roman" w:cs="Times New Roman"/>
          <w:sz w:val="28"/>
          <w:szCs w:val="28"/>
          <w:lang w:val="uk-UA"/>
        </w:rPr>
        <w:t>Регіональної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42FA">
        <w:rPr>
          <w:rFonts w:ascii="Times New Roman" w:hAnsi="Times New Roman" w:cs="Times New Roman"/>
          <w:sz w:val="28"/>
          <w:szCs w:val="28"/>
          <w:lang w:val="uk-UA"/>
        </w:rPr>
        <w:t>програми розвитку автомобільних доріг загального користування місцевого значення на 20</w:t>
      </w:r>
      <w:r>
        <w:rPr>
          <w:rFonts w:ascii="Times New Roman" w:hAnsi="Times New Roman" w:cs="Times New Roman"/>
          <w:sz w:val="28"/>
          <w:szCs w:val="28"/>
          <w:lang w:val="uk-UA"/>
        </w:rPr>
        <w:t>23 – 2026</w:t>
      </w:r>
      <w:r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затвердженої розпорядженням</w:t>
      </w:r>
      <w:r w:rsidRPr="004A0DF8">
        <w:rPr>
          <w:rStyle w:val="afe"/>
          <w:i w:val="0"/>
          <w:sz w:val="28"/>
          <w:szCs w:val="28"/>
          <w:lang w:val="uk-UA"/>
        </w:rPr>
        <w:t xml:space="preserve"> </w:t>
      </w:r>
      <w:r w:rsidRPr="004A0DF8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>голови обласної державної адміністрації – начальника обласної військової адміністрації від 14.11.2022 № 753</w:t>
      </w:r>
      <w:r>
        <w:rPr>
          <w:rStyle w:val="afe"/>
          <w:i w:val="0"/>
          <w:sz w:val="28"/>
          <w:szCs w:val="28"/>
          <w:lang w:val="uk-UA"/>
        </w:rPr>
        <w:t xml:space="preserve"> </w:t>
      </w:r>
      <w:r w:rsidR="008159A3" w:rsidRPr="002A01EB">
        <w:rPr>
          <w:rFonts w:ascii="Times New Roman" w:hAnsi="Times New Roman" w:cs="Times New Roman"/>
          <w:bCs/>
          <w:sz w:val="28"/>
          <w:szCs w:val="28"/>
          <w:lang w:val="uk-UA"/>
        </w:rPr>
        <w:t>(додається).</w:t>
      </w:r>
    </w:p>
    <w:p w14:paraId="03B589EA" w14:textId="77777777" w:rsidR="00D34564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5618F9" w14:textId="77777777" w:rsidR="00586C8B" w:rsidRPr="0007236E" w:rsidRDefault="00586C8B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232D748" w14:textId="77777777" w:rsidR="00D34564" w:rsidRPr="0007236E" w:rsidRDefault="00D3456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A0DF8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Роман  САРАЙ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3798DEB" w14:textId="77777777"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218B1" w14:textId="77777777" w:rsidR="00F93984" w:rsidRDefault="00F93984" w:rsidP="00297EE9">
      <w:r>
        <w:separator/>
      </w:r>
    </w:p>
  </w:endnote>
  <w:endnote w:type="continuationSeparator" w:id="0">
    <w:p w14:paraId="65CCD3CB" w14:textId="77777777" w:rsidR="00F93984" w:rsidRDefault="00F93984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0F9C5" w14:textId="77777777" w:rsidR="00F93984" w:rsidRDefault="00F93984" w:rsidP="00297EE9">
      <w:r>
        <w:separator/>
      </w:r>
    </w:p>
  </w:footnote>
  <w:footnote w:type="continuationSeparator" w:id="0">
    <w:p w14:paraId="1001DB5D" w14:textId="77777777" w:rsidR="00F93984" w:rsidRDefault="00F93984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79C64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13F7B0C7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0A780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 w16cid:durableId="36317391">
    <w:abstractNumId w:val="1"/>
  </w:num>
  <w:num w:numId="2" w16cid:durableId="664936079">
    <w:abstractNumId w:val="0"/>
  </w:num>
  <w:num w:numId="3" w16cid:durableId="241531993">
    <w:abstractNumId w:val="1"/>
  </w:num>
  <w:num w:numId="4" w16cid:durableId="1316257394">
    <w:abstractNumId w:val="0"/>
  </w:num>
  <w:num w:numId="5" w16cid:durableId="281035927">
    <w:abstractNumId w:val="1"/>
  </w:num>
  <w:num w:numId="6" w16cid:durableId="690687851">
    <w:abstractNumId w:val="0"/>
  </w:num>
  <w:num w:numId="7" w16cid:durableId="382099411">
    <w:abstractNumId w:val="1"/>
  </w:num>
  <w:num w:numId="8" w16cid:durableId="1900506871">
    <w:abstractNumId w:val="0"/>
  </w:num>
  <w:num w:numId="9" w16cid:durableId="1960722382">
    <w:abstractNumId w:val="1"/>
  </w:num>
  <w:num w:numId="10" w16cid:durableId="635991078">
    <w:abstractNumId w:val="0"/>
  </w:num>
  <w:num w:numId="11" w16cid:durableId="549461973">
    <w:abstractNumId w:val="1"/>
  </w:num>
  <w:num w:numId="12" w16cid:durableId="356547989">
    <w:abstractNumId w:val="0"/>
  </w:num>
  <w:num w:numId="13" w16cid:durableId="430511376">
    <w:abstractNumId w:val="1"/>
  </w:num>
  <w:num w:numId="14" w16cid:durableId="202375573">
    <w:abstractNumId w:val="0"/>
  </w:num>
  <w:num w:numId="15" w16cid:durableId="179665209">
    <w:abstractNumId w:val="1"/>
  </w:num>
  <w:num w:numId="16" w16cid:durableId="1293825604">
    <w:abstractNumId w:val="0"/>
  </w:num>
  <w:num w:numId="17" w16cid:durableId="250967989">
    <w:abstractNumId w:val="3"/>
  </w:num>
  <w:num w:numId="18" w16cid:durableId="1248616560">
    <w:abstractNumId w:val="2"/>
  </w:num>
  <w:num w:numId="19" w16cid:durableId="825126043">
    <w:abstractNumId w:val="1"/>
  </w:num>
  <w:num w:numId="20" w16cid:durableId="1769353928">
    <w:abstractNumId w:val="0"/>
  </w:num>
  <w:num w:numId="21" w16cid:durableId="1534462970">
    <w:abstractNumId w:val="5"/>
  </w:num>
  <w:num w:numId="22" w16cid:durableId="64954126">
    <w:abstractNumId w:val="8"/>
  </w:num>
  <w:num w:numId="23" w16cid:durableId="387533323">
    <w:abstractNumId w:val="6"/>
  </w:num>
  <w:num w:numId="24" w16cid:durableId="42951284">
    <w:abstractNumId w:val="4"/>
  </w:num>
  <w:num w:numId="25" w16cid:durableId="4981568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0DE2"/>
    <w:rsid w:val="00151D18"/>
    <w:rsid w:val="00157CFE"/>
    <w:rsid w:val="0016468E"/>
    <w:rsid w:val="001707FB"/>
    <w:rsid w:val="00174936"/>
    <w:rsid w:val="00193862"/>
    <w:rsid w:val="00194B52"/>
    <w:rsid w:val="00196762"/>
    <w:rsid w:val="0019690D"/>
    <w:rsid w:val="001A1202"/>
    <w:rsid w:val="001A75DC"/>
    <w:rsid w:val="001B711F"/>
    <w:rsid w:val="001D67F5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66F66"/>
    <w:rsid w:val="00275C9D"/>
    <w:rsid w:val="002765BC"/>
    <w:rsid w:val="00290E88"/>
    <w:rsid w:val="00297EE9"/>
    <w:rsid w:val="002A01EB"/>
    <w:rsid w:val="002A2E88"/>
    <w:rsid w:val="002A7681"/>
    <w:rsid w:val="002B1572"/>
    <w:rsid w:val="002C44DD"/>
    <w:rsid w:val="002C6B9B"/>
    <w:rsid w:val="002E444C"/>
    <w:rsid w:val="002F0B7C"/>
    <w:rsid w:val="002F4410"/>
    <w:rsid w:val="002F48A6"/>
    <w:rsid w:val="003011B4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72EBB"/>
    <w:rsid w:val="00373712"/>
    <w:rsid w:val="00382ABC"/>
    <w:rsid w:val="00394BEC"/>
    <w:rsid w:val="003A2CAC"/>
    <w:rsid w:val="003A3537"/>
    <w:rsid w:val="003A65C7"/>
    <w:rsid w:val="003A7B24"/>
    <w:rsid w:val="003B4EBA"/>
    <w:rsid w:val="003B6233"/>
    <w:rsid w:val="003B7B0A"/>
    <w:rsid w:val="003C0011"/>
    <w:rsid w:val="003E0B64"/>
    <w:rsid w:val="003E0FE5"/>
    <w:rsid w:val="003E4F01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0DF8"/>
    <w:rsid w:val="004A2E72"/>
    <w:rsid w:val="004B393C"/>
    <w:rsid w:val="004B7185"/>
    <w:rsid w:val="004C1715"/>
    <w:rsid w:val="004C3B72"/>
    <w:rsid w:val="004C7AFB"/>
    <w:rsid w:val="004E048E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86C8B"/>
    <w:rsid w:val="00592116"/>
    <w:rsid w:val="00592179"/>
    <w:rsid w:val="005945E1"/>
    <w:rsid w:val="005957BF"/>
    <w:rsid w:val="00597A7D"/>
    <w:rsid w:val="005A109A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A9B"/>
    <w:rsid w:val="00664672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7F5B61"/>
    <w:rsid w:val="00815060"/>
    <w:rsid w:val="008159A3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48E0"/>
    <w:rsid w:val="009C5534"/>
    <w:rsid w:val="009D7391"/>
    <w:rsid w:val="009E281D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0866"/>
    <w:rsid w:val="00B515EA"/>
    <w:rsid w:val="00B538B4"/>
    <w:rsid w:val="00B63612"/>
    <w:rsid w:val="00B7163D"/>
    <w:rsid w:val="00B719BC"/>
    <w:rsid w:val="00B71EB6"/>
    <w:rsid w:val="00B725C5"/>
    <w:rsid w:val="00B77B1E"/>
    <w:rsid w:val="00B83A18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86E"/>
    <w:rsid w:val="00C30DC6"/>
    <w:rsid w:val="00C353CA"/>
    <w:rsid w:val="00C47E35"/>
    <w:rsid w:val="00C536B9"/>
    <w:rsid w:val="00C553D8"/>
    <w:rsid w:val="00C60909"/>
    <w:rsid w:val="00C64BA3"/>
    <w:rsid w:val="00C751ED"/>
    <w:rsid w:val="00C774AD"/>
    <w:rsid w:val="00C82DA5"/>
    <w:rsid w:val="00C87A6A"/>
    <w:rsid w:val="00CC1F97"/>
    <w:rsid w:val="00CC2E01"/>
    <w:rsid w:val="00CC431B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0B84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A4105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93984"/>
    <w:rsid w:val="00F94481"/>
    <w:rsid w:val="00FA0851"/>
    <w:rsid w:val="00FA2B88"/>
    <w:rsid w:val="00FB5780"/>
    <w:rsid w:val="00FB6883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E9D16C"/>
  <w15:docId w15:val="{42A0E495-A069-48D0-9189-6CD6554F0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  <w:style w:type="character" w:styleId="afe">
    <w:name w:val="Emphasis"/>
    <w:qFormat/>
    <w:locked/>
    <w:rsid w:val="004A0D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997</Words>
  <Characters>569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zagvid5</dc:creator>
  <cp:lastModifiedBy>Закарпатська обласна рада</cp:lastModifiedBy>
  <cp:revision>6</cp:revision>
  <cp:lastPrinted>2025-03-06T15:04:00Z</cp:lastPrinted>
  <dcterms:created xsi:type="dcterms:W3CDTF">2025-01-24T13:35:00Z</dcterms:created>
  <dcterms:modified xsi:type="dcterms:W3CDTF">2025-03-06T15:04:00Z</dcterms:modified>
</cp:coreProperties>
</file>